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b/>
          <w:sz w:val="28"/>
          <w:szCs w:val="28"/>
        </w:rPr>
      </w:pPr>
      <w:bookmarkStart w:id="0" w:name="_Toc289409892"/>
      <w:bookmarkStart w:id="1" w:name="_Toc289409248"/>
      <w:bookmarkStart w:id="2" w:name="_Toc303929599"/>
      <w:bookmarkStart w:id="3" w:name="_Toc291762633"/>
      <w:r>
        <w:rPr>
          <w:rFonts w:hint="eastAsia"/>
          <w:b/>
          <w:sz w:val="28"/>
          <w:szCs w:val="28"/>
        </w:rPr>
        <w:t>瑞阳制药有限公司</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rFonts w:hint="eastAsia"/>
          <w:b/>
          <w:sz w:val="28"/>
          <w:szCs w:val="28"/>
        </w:rPr>
      </w:pPr>
      <w:r>
        <w:rPr>
          <w:rFonts w:hint="eastAsia"/>
          <w:b/>
          <w:sz w:val="28"/>
          <w:szCs w:val="28"/>
        </w:rPr>
        <w:t>年产1000吨哌拉西林国际高端认证产业化项目</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jc w:val="center"/>
        <w:textAlignment w:val="auto"/>
        <w:rPr>
          <w:b/>
          <w:sz w:val="28"/>
          <w:szCs w:val="28"/>
        </w:rPr>
      </w:pPr>
      <w:r>
        <w:rPr>
          <w:rFonts w:hint="eastAsia"/>
          <w:b/>
          <w:sz w:val="28"/>
          <w:szCs w:val="28"/>
        </w:rPr>
        <w:t>公众参与第二次公示</w:t>
      </w:r>
    </w:p>
    <w:bookmarkEnd w:id="0"/>
    <w:bookmarkEnd w:id="1"/>
    <w:bookmarkEnd w:id="2"/>
    <w:bookmarkEnd w:id="3"/>
    <w:p>
      <w:pPr>
        <w:keepNext w:val="0"/>
        <w:keepLines w:val="0"/>
        <w:pageBreakBefore w:val="0"/>
        <w:widowControl w:val="0"/>
        <w:numPr>
          <w:ilvl w:val="0"/>
          <w:numId w:val="1"/>
        </w:numPr>
        <w:kinsoku/>
        <w:wordWrap/>
        <w:overflowPunct/>
        <w:topLinePunct w:val="0"/>
        <w:autoSpaceDE/>
        <w:autoSpaceDN/>
        <w:bidi w:val="0"/>
        <w:adjustRightInd/>
        <w:snapToGrid w:val="0"/>
        <w:spacing w:line="400" w:lineRule="exact"/>
        <w:ind w:leftChars="0" w:firstLine="482" w:firstLineChars="200"/>
        <w:jc w:val="left"/>
        <w:textAlignment w:val="auto"/>
        <w:rPr>
          <w:rFonts w:hint="eastAsia" w:ascii="Times New Roman" w:hAnsi="Times New Roman"/>
          <w:b/>
          <w:bCs/>
          <w:sz w:val="24"/>
        </w:rPr>
      </w:pPr>
      <w:r>
        <w:rPr>
          <w:rFonts w:hint="eastAsia" w:ascii="Times New Roman" w:hAnsi="Times New Roman"/>
          <w:b/>
          <w:bCs/>
          <w:sz w:val="24"/>
        </w:rPr>
        <w:t xml:space="preserve">建设项目概要 </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jc w:val="left"/>
        <w:textAlignment w:val="auto"/>
        <w:rPr>
          <w:rFonts w:hint="eastAsia" w:ascii="Times New Roman" w:hAnsi="Times New Roman"/>
          <w:sz w:val="24"/>
        </w:rPr>
      </w:pPr>
      <w:r>
        <w:rPr>
          <w:rFonts w:hint="eastAsia" w:ascii="Times New Roman" w:hAnsi="Times New Roman"/>
          <w:sz w:val="24"/>
        </w:rPr>
        <w:t>项目名称：瑞阳制药有限公司年产1000吨哌拉西林国际高端认证产业化项目</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jc w:val="left"/>
        <w:textAlignment w:val="auto"/>
        <w:rPr>
          <w:rFonts w:hint="eastAsia" w:ascii="Times New Roman" w:hAnsi="Times New Roman"/>
          <w:sz w:val="24"/>
        </w:rPr>
      </w:pPr>
      <w:r>
        <w:rPr>
          <w:rFonts w:hint="eastAsia" w:ascii="Times New Roman" w:hAnsi="Times New Roman"/>
          <w:sz w:val="24"/>
        </w:rPr>
        <w:t>项目概况：建设项目位于华山路南侧，汶河路东侧的新建厂区内，新厂区占地面积108023.72m2，总建筑面积84078.76m2。新建厂区除用于本项目建设外，另有多处预留车间，用于企业后续发展建设。项目劳动定员400人，全年工作300天，实行二班制，年工作时间7200h。项目总投资55752万元，其中环保投资1351万元，年产哌拉西林900t，美洛西林钠450t，阿洛西林450t。同时建设溶剂回收线1条，用于回收、分馏生产过程中的废有机溶剂，实现循环利用。</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2" w:firstLineChars="200"/>
        <w:jc w:val="left"/>
        <w:textAlignment w:val="auto"/>
        <w:rPr>
          <w:rFonts w:hint="eastAsia" w:ascii="Times New Roman" w:hAnsi="Times New Roman"/>
          <w:b/>
          <w:bCs/>
          <w:sz w:val="24"/>
        </w:rPr>
      </w:pPr>
      <w:r>
        <w:rPr>
          <w:rFonts w:hint="eastAsia" w:ascii="Times New Roman" w:hAnsi="Times New Roman"/>
          <w:b/>
          <w:bCs/>
          <w:sz w:val="24"/>
          <w:lang w:val="en-US" w:eastAsia="zh-CN"/>
        </w:rPr>
        <w:t>2、</w:t>
      </w:r>
      <w:r>
        <w:rPr>
          <w:rFonts w:hint="eastAsia" w:ascii="Times New Roman" w:hAnsi="Times New Roman"/>
          <w:b/>
          <w:bCs/>
          <w:sz w:val="24"/>
        </w:rPr>
        <w:t xml:space="preserve">环境影响报告书征求意见稿全文的网络链接及查阅纸质报告书的方式和途径 </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jc w:val="left"/>
        <w:textAlignment w:val="auto"/>
        <w:rPr>
          <w:rFonts w:hint="eastAsia" w:ascii="Times New Roman" w:hAnsi="Times New Roman"/>
          <w:sz w:val="24"/>
        </w:rPr>
      </w:pPr>
      <w:r>
        <w:rPr>
          <w:rFonts w:hint="eastAsia" w:ascii="Times New Roman" w:hAnsi="Times New Roman"/>
          <w:sz w:val="24"/>
        </w:rPr>
        <w:t>本项目环境影响报告书征求意见稿电子版全文的网络链接为： http://www.reyoung.c</w:t>
      </w:r>
      <w:r>
        <w:rPr>
          <w:rFonts w:hint="eastAsia" w:ascii="Times New Roman" w:hAnsi="Times New Roman"/>
          <w:sz w:val="24"/>
          <w:lang w:val="en-US" w:eastAsia="zh-CN"/>
        </w:rPr>
        <w:t>om</w:t>
      </w:r>
      <w:r>
        <w:rPr>
          <w:rFonts w:hint="eastAsia" w:ascii="Times New Roman" w:hAnsi="Times New Roman"/>
          <w:sz w:val="24"/>
        </w:rPr>
        <w:t>，纸质版报告可至瑞阳制药有限公司</w:t>
      </w:r>
      <w:r>
        <w:rPr>
          <w:rFonts w:hint="eastAsia" w:ascii="Times New Roman" w:hAnsi="Times New Roman"/>
          <w:sz w:val="24"/>
          <w:lang w:eastAsia="zh-CN"/>
        </w:rPr>
        <w:t>厂区</w:t>
      </w:r>
      <w:r>
        <w:rPr>
          <w:rFonts w:hint="eastAsia" w:ascii="Times New Roman" w:hAnsi="Times New Roman"/>
          <w:sz w:val="24"/>
        </w:rPr>
        <w:t xml:space="preserve">查阅。 </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200"/>
        <w:jc w:val="left"/>
        <w:textAlignment w:val="auto"/>
        <w:rPr>
          <w:rFonts w:hint="eastAsia" w:ascii="Times New Roman" w:hAnsi="Times New Roman"/>
          <w:b/>
          <w:bCs/>
          <w:sz w:val="24"/>
        </w:rPr>
      </w:pPr>
      <w:r>
        <w:rPr>
          <w:rFonts w:hint="eastAsia" w:ascii="Times New Roman" w:hAnsi="Times New Roman"/>
          <w:b/>
          <w:bCs/>
          <w:sz w:val="24"/>
          <w:lang w:val="en-US" w:eastAsia="zh-CN"/>
        </w:rPr>
        <w:t>3、</w:t>
      </w:r>
      <w:r>
        <w:rPr>
          <w:rFonts w:hint="eastAsia" w:ascii="Times New Roman" w:hAnsi="Times New Roman"/>
          <w:b/>
          <w:bCs/>
          <w:sz w:val="24"/>
        </w:rPr>
        <w:t xml:space="preserve">征求意见的公众范围 </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jc w:val="left"/>
        <w:textAlignment w:val="auto"/>
        <w:rPr>
          <w:rFonts w:hint="eastAsia" w:ascii="Times New Roman" w:hAnsi="Times New Roman"/>
          <w:sz w:val="24"/>
        </w:rPr>
      </w:pPr>
      <w:r>
        <w:rPr>
          <w:rFonts w:hint="eastAsia" w:ascii="Times New Roman" w:hAnsi="Times New Roman"/>
          <w:sz w:val="24"/>
        </w:rPr>
        <w:t>本项目征求意见的公众范围为瑞阳制药有限公司年产1000吨哌拉西林国际高端认证产业化项目</w:t>
      </w:r>
      <w:r>
        <w:rPr>
          <w:rFonts w:hint="eastAsia" w:ascii="Times New Roman" w:hAnsi="Times New Roman"/>
          <w:sz w:val="24"/>
          <w:lang w:eastAsia="zh-CN"/>
        </w:rPr>
        <w:t>厂址</w:t>
      </w:r>
      <w:r>
        <w:rPr>
          <w:rFonts w:hint="eastAsia" w:ascii="Times New Roman" w:hAnsi="Times New Roman"/>
          <w:sz w:val="24"/>
        </w:rPr>
        <w:t xml:space="preserve">周边5km范围内的居民和单位。 </w:t>
      </w:r>
    </w:p>
    <w:p>
      <w:pPr>
        <w:keepNext w:val="0"/>
        <w:keepLines w:val="0"/>
        <w:pageBreakBefore w:val="0"/>
        <w:widowControl w:val="0"/>
        <w:numPr>
          <w:ilvl w:val="0"/>
          <w:numId w:val="2"/>
        </w:numPr>
        <w:kinsoku/>
        <w:wordWrap/>
        <w:overflowPunct/>
        <w:topLinePunct w:val="0"/>
        <w:autoSpaceDE/>
        <w:autoSpaceDN/>
        <w:bidi w:val="0"/>
        <w:adjustRightInd/>
        <w:snapToGrid w:val="0"/>
        <w:spacing w:line="400" w:lineRule="exact"/>
        <w:ind w:leftChars="200"/>
        <w:jc w:val="left"/>
        <w:textAlignment w:val="auto"/>
        <w:rPr>
          <w:rFonts w:hint="eastAsia" w:ascii="Times New Roman" w:hAnsi="Times New Roman"/>
          <w:b/>
          <w:bCs/>
          <w:sz w:val="24"/>
        </w:rPr>
      </w:pPr>
      <w:r>
        <w:rPr>
          <w:rFonts w:hint="eastAsia" w:ascii="Times New Roman" w:hAnsi="Times New Roman"/>
          <w:b/>
          <w:bCs/>
          <w:sz w:val="24"/>
        </w:rPr>
        <w:t xml:space="preserve">公众意见表的网络链接 </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jc w:val="left"/>
        <w:textAlignment w:val="auto"/>
        <w:rPr>
          <w:rFonts w:hint="eastAsia" w:ascii="Times New Roman" w:hAnsi="Times New Roman" w:eastAsiaTheme="minorEastAsia"/>
          <w:sz w:val="24"/>
          <w:lang w:eastAsia="zh-CN"/>
        </w:rPr>
      </w:pPr>
      <w:r>
        <w:rPr>
          <w:rFonts w:hint="eastAsia" w:ascii="Times New Roman" w:hAnsi="Times New Roman"/>
          <w:sz w:val="24"/>
        </w:rPr>
        <w:t>如果公众对本项目的建设有任何意见，可通过网络链接下载“公众意见表”进行填写，网络链接为： http://www.reyoung.c</w:t>
      </w:r>
      <w:r>
        <w:rPr>
          <w:rFonts w:hint="eastAsia" w:ascii="Times New Roman" w:hAnsi="Times New Roman"/>
          <w:sz w:val="24"/>
          <w:lang w:val="en-US" w:eastAsia="zh-CN"/>
        </w:rPr>
        <w:t>om</w:t>
      </w:r>
      <w:r>
        <w:rPr>
          <w:rFonts w:hint="eastAsia" w:ascii="Times New Roman" w:hAnsi="Times New Roman"/>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200"/>
        <w:jc w:val="left"/>
        <w:textAlignment w:val="auto"/>
        <w:rPr>
          <w:rFonts w:hint="eastAsia" w:ascii="Times New Roman" w:hAnsi="Times New Roman"/>
          <w:b/>
          <w:bCs/>
          <w:sz w:val="24"/>
        </w:rPr>
      </w:pPr>
      <w:r>
        <w:rPr>
          <w:rFonts w:hint="eastAsia" w:ascii="Times New Roman" w:hAnsi="Times New Roman"/>
          <w:b/>
          <w:bCs/>
          <w:sz w:val="24"/>
        </w:rPr>
        <w:t xml:space="preserve">5、公众提出意见的方式和途径 </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jc w:val="left"/>
        <w:textAlignment w:val="auto"/>
        <w:rPr>
          <w:rFonts w:hint="eastAsia" w:ascii="Times New Roman" w:hAnsi="Times New Roman"/>
          <w:sz w:val="24"/>
        </w:rPr>
      </w:pPr>
      <w:r>
        <w:rPr>
          <w:rFonts w:hint="eastAsia" w:ascii="Times New Roman" w:hAnsi="Times New Roman"/>
          <w:sz w:val="24"/>
        </w:rPr>
        <w:t xml:space="preserve">如果公众对本项目有任何意见，可按要求填写完成“公众意见表”，公众可以通过信函、传真、电子邮件或者建设单位提供的其他方式，在规定时间内将填写的公众意见表等提交建设单位，反映与建设项目环境影响有关的意见和建议。 </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jc w:val="left"/>
        <w:textAlignment w:val="auto"/>
        <w:rPr>
          <w:rFonts w:hint="eastAsia" w:ascii="Times New Roman" w:hAnsi="Times New Roman"/>
          <w:sz w:val="24"/>
        </w:rPr>
      </w:pPr>
      <w:bookmarkStart w:id="4" w:name="_Toc303929606"/>
      <w:bookmarkStart w:id="5" w:name="_Toc289409899"/>
      <w:bookmarkStart w:id="6" w:name="_Toc289409255"/>
      <w:bookmarkStart w:id="7" w:name="_Toc291762640"/>
      <w:r>
        <w:rPr>
          <w:rFonts w:hint="eastAsia" w:ascii="Times New Roman" w:hAnsi="Times New Roman"/>
          <w:sz w:val="24"/>
        </w:rPr>
        <w:t>建设单位：瑞阳制药有限公司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jc w:val="left"/>
        <w:textAlignment w:val="auto"/>
        <w:rPr>
          <w:rFonts w:hint="default" w:ascii="Times New Roman" w:hAnsi="Times New Roman"/>
          <w:sz w:val="24"/>
          <w:lang w:val="en-US" w:eastAsia="zh-CN"/>
        </w:rPr>
      </w:pPr>
      <w:r>
        <w:rPr>
          <w:rFonts w:hint="eastAsia" w:ascii="Times New Roman" w:hAnsi="Times New Roman"/>
          <w:sz w:val="24"/>
        </w:rPr>
        <w:t>联系人：</w:t>
      </w:r>
      <w:r>
        <w:rPr>
          <w:rFonts w:hint="eastAsia" w:ascii="Times New Roman" w:hAnsi="Times New Roman"/>
          <w:sz w:val="24"/>
          <w:lang w:eastAsia="zh-CN"/>
        </w:rPr>
        <w:t>高工</w:t>
      </w:r>
      <w:r>
        <w:rPr>
          <w:rFonts w:hint="eastAsia" w:ascii="Times New Roman" w:hAnsi="Times New Roman"/>
          <w:sz w:val="24"/>
          <w:lang w:val="en-US" w:eastAsia="zh-CN"/>
        </w:rPr>
        <w:t xml:space="preserve">   </w:t>
      </w:r>
      <w:r>
        <w:rPr>
          <w:rFonts w:hint="eastAsia" w:ascii="Times New Roman" w:hAnsi="Times New Roman"/>
          <w:sz w:val="24"/>
        </w:rPr>
        <w:t>联系电话：</w:t>
      </w:r>
      <w:r>
        <w:rPr>
          <w:rFonts w:hint="eastAsia" w:ascii="Times New Roman" w:hAnsi="Times New Roman"/>
          <w:sz w:val="24"/>
          <w:lang w:val="en-US" w:eastAsia="zh-CN"/>
        </w:rPr>
        <w:t xml:space="preserve">0533-3227127     </w:t>
      </w:r>
      <w:r>
        <w:rPr>
          <w:rFonts w:hint="eastAsia" w:ascii="Times New Roman" w:hAnsi="Times New Roman"/>
          <w:sz w:val="24"/>
        </w:rPr>
        <w:t>Email：</w:t>
      </w:r>
      <w:r>
        <w:rPr>
          <w:rFonts w:hint="eastAsia" w:ascii="Times New Roman" w:hAnsi="Times New Roman"/>
          <w:sz w:val="24"/>
          <w:lang w:val="en-US" w:eastAsia="zh-CN"/>
        </w:rPr>
        <w:t>gaobenjian</w:t>
      </w:r>
      <w:r>
        <w:rPr>
          <w:rFonts w:hint="eastAsia" w:ascii="Times New Roman" w:hAnsi="Times New Roman"/>
          <w:sz w:val="24"/>
        </w:rPr>
        <w:t>@reyoung.</w:t>
      </w:r>
      <w:r>
        <w:rPr>
          <w:rFonts w:hint="eastAsia" w:ascii="Times New Roman" w:hAnsi="Times New Roman"/>
          <w:sz w:val="24"/>
          <w:lang w:val="en-US" w:eastAsia="zh-CN"/>
        </w:rPr>
        <w:t>com</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jc w:val="left"/>
        <w:textAlignment w:val="auto"/>
        <w:rPr>
          <w:rFonts w:hint="eastAsia" w:ascii="Times New Roman" w:hAnsi="Times New Roman"/>
          <w:sz w:val="24"/>
        </w:rPr>
      </w:pPr>
      <w:r>
        <w:rPr>
          <w:rFonts w:hint="eastAsia" w:ascii="Times New Roman" w:hAnsi="Times New Roman"/>
          <w:sz w:val="24"/>
        </w:rPr>
        <w:t>承担评价工作的环评机构名称及联系方式</w:t>
      </w:r>
      <w:bookmarkEnd w:id="4"/>
      <w:bookmarkEnd w:id="5"/>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jc w:val="left"/>
        <w:textAlignment w:val="auto"/>
        <w:rPr>
          <w:rFonts w:hint="eastAsia" w:ascii="Times New Roman" w:hAnsi="Times New Roman"/>
          <w:sz w:val="24"/>
        </w:rPr>
      </w:pPr>
      <w:r>
        <w:rPr>
          <w:rFonts w:hint="eastAsia" w:ascii="Times New Roman" w:hAnsi="Times New Roman"/>
          <w:sz w:val="24"/>
        </w:rPr>
        <w:t>环评单位：永清环保股份有限公司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jc w:val="left"/>
        <w:textAlignment w:val="auto"/>
        <w:rPr>
          <w:rFonts w:hint="eastAsia" w:ascii="Times New Roman" w:hAnsi="Times New Roman"/>
          <w:sz w:val="24"/>
        </w:rPr>
      </w:pPr>
      <w:r>
        <w:rPr>
          <w:rFonts w:hint="eastAsia" w:ascii="Times New Roman" w:hAnsi="Times New Roman"/>
          <w:sz w:val="24"/>
        </w:rPr>
        <w:t>资质证书编号：国环评证甲（字）第2706号</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jc w:val="left"/>
        <w:textAlignment w:val="auto"/>
        <w:rPr>
          <w:rFonts w:hint="eastAsia" w:ascii="Times New Roman" w:hAnsi="Times New Roman"/>
          <w:sz w:val="24"/>
        </w:rPr>
      </w:pPr>
      <w:r>
        <w:rPr>
          <w:rFonts w:hint="eastAsia" w:ascii="Times New Roman" w:hAnsi="Times New Roman"/>
          <w:sz w:val="24"/>
        </w:rPr>
        <w:t>联系人：刘涛</w:t>
      </w:r>
      <w:r>
        <w:rPr>
          <w:rFonts w:hint="eastAsia" w:ascii="Times New Roman" w:hAnsi="Times New Roman"/>
          <w:sz w:val="24"/>
          <w:lang w:val="en-US" w:eastAsia="zh-CN"/>
        </w:rPr>
        <w:t xml:space="preserve">   </w:t>
      </w:r>
      <w:r>
        <w:rPr>
          <w:rFonts w:hint="eastAsia" w:ascii="Times New Roman" w:hAnsi="Times New Roman"/>
          <w:sz w:val="24"/>
        </w:rPr>
        <w:t>联系电话：13573339434</w:t>
      </w:r>
      <w:r>
        <w:rPr>
          <w:rFonts w:hint="eastAsia" w:ascii="Times New Roman" w:hAnsi="Times New Roman"/>
          <w:sz w:val="24"/>
          <w:lang w:val="en-US" w:eastAsia="zh-CN"/>
        </w:rPr>
        <w:t xml:space="preserve">      </w:t>
      </w:r>
      <w:r>
        <w:rPr>
          <w:rFonts w:hint="eastAsia" w:ascii="Times New Roman" w:hAnsi="Times New Roman"/>
          <w:sz w:val="24"/>
        </w:rPr>
        <w:t>Email：13573339434@163.com</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jc w:val="left"/>
        <w:textAlignment w:val="auto"/>
        <w:rPr>
          <w:rFonts w:hint="eastAsia" w:ascii="Times New Roman" w:hAnsi="Times New Roman"/>
          <w:sz w:val="24"/>
        </w:rPr>
      </w:pPr>
      <w:r>
        <w:rPr>
          <w:rFonts w:hint="eastAsia" w:ascii="Times New Roman" w:hAnsi="Times New Roman"/>
          <w:sz w:val="24"/>
          <w:lang w:val="en-US" w:eastAsia="zh-CN"/>
        </w:rPr>
        <w:t>6、</w:t>
      </w:r>
      <w:r>
        <w:rPr>
          <w:rFonts w:hint="eastAsia" w:ascii="Times New Roman" w:hAnsi="Times New Roman"/>
          <w:sz w:val="24"/>
        </w:rPr>
        <w:t xml:space="preserve">公众提出意见的起止时间 </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0" w:firstLine="480" w:firstLineChars="200"/>
        <w:jc w:val="left"/>
        <w:textAlignment w:val="auto"/>
        <w:rPr>
          <w:rFonts w:hint="eastAsia" w:ascii="Times New Roman" w:hAnsi="Times New Roman"/>
          <w:sz w:val="24"/>
        </w:rPr>
      </w:pPr>
      <w:r>
        <w:rPr>
          <w:rFonts w:hint="eastAsia" w:ascii="Times New Roman" w:hAnsi="Times New Roman"/>
          <w:sz w:val="24"/>
        </w:rPr>
        <w:t>公众可在本项目公示之日起1</w:t>
      </w:r>
      <w:r>
        <w:rPr>
          <w:rFonts w:hint="eastAsia" w:ascii="Times New Roman" w:hAnsi="Times New Roman"/>
          <w:sz w:val="24"/>
          <w:lang w:val="en-US" w:eastAsia="zh-CN"/>
        </w:rPr>
        <w:t>5</w:t>
      </w:r>
      <w:bookmarkStart w:id="8" w:name="_GoBack"/>
      <w:bookmarkEnd w:id="8"/>
      <w:r>
        <w:rPr>
          <w:rFonts w:hint="eastAsia" w:ascii="Times New Roman" w:hAnsi="Times New Roman"/>
          <w:sz w:val="24"/>
        </w:rPr>
        <w:t>个工作日内，即2019年</w:t>
      </w:r>
      <w:r>
        <w:rPr>
          <w:rFonts w:hint="eastAsia" w:ascii="Times New Roman" w:hAnsi="Times New Roman"/>
          <w:sz w:val="24"/>
          <w:lang w:val="en-US" w:eastAsia="zh-CN"/>
        </w:rPr>
        <w:t>10</w:t>
      </w:r>
      <w:r>
        <w:rPr>
          <w:rFonts w:hint="eastAsia" w:ascii="Times New Roman" w:hAnsi="Times New Roman"/>
          <w:sz w:val="24"/>
        </w:rPr>
        <w:t>月</w:t>
      </w:r>
      <w:r>
        <w:rPr>
          <w:rFonts w:hint="eastAsia" w:ascii="Times New Roman" w:hAnsi="Times New Roman"/>
          <w:sz w:val="24"/>
          <w:lang w:val="en-US" w:eastAsia="zh-CN"/>
        </w:rPr>
        <w:t>2</w:t>
      </w:r>
      <w:r>
        <w:rPr>
          <w:rFonts w:hint="eastAsia" w:ascii="Times New Roman" w:hAnsi="Times New Roman"/>
          <w:sz w:val="24"/>
        </w:rPr>
        <w:t>8日至2019年</w:t>
      </w:r>
      <w:r>
        <w:rPr>
          <w:rFonts w:hint="eastAsia" w:ascii="Times New Roman" w:hAnsi="Times New Roman"/>
          <w:sz w:val="24"/>
          <w:lang w:val="en-US" w:eastAsia="zh-CN"/>
        </w:rPr>
        <w:t>11</w:t>
      </w:r>
      <w:r>
        <w:rPr>
          <w:rFonts w:hint="eastAsia" w:ascii="Times New Roman" w:hAnsi="Times New Roman"/>
          <w:sz w:val="24"/>
        </w:rPr>
        <w:t>月</w:t>
      </w:r>
      <w:r>
        <w:rPr>
          <w:rFonts w:hint="eastAsia" w:ascii="Times New Roman" w:hAnsi="Times New Roman"/>
          <w:sz w:val="24"/>
          <w:lang w:val="en-US" w:eastAsia="zh-CN"/>
        </w:rPr>
        <w:t>11</w:t>
      </w:r>
      <w:r>
        <w:rPr>
          <w:rFonts w:hint="eastAsia" w:ascii="Times New Roman" w:hAnsi="Times New Roman"/>
          <w:sz w:val="24"/>
        </w:rPr>
        <w:t xml:space="preserve">日向环评机构和建设单位提出宝贵意见。 </w:t>
      </w:r>
      <w:r>
        <w:rPr>
          <w:rFonts w:hint="eastAsia" w:ascii="Times New Roman" w:hAnsi="Times New Roman"/>
          <w:sz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200" w:firstLine="5520" w:firstLineChars="2300"/>
        <w:jc w:val="left"/>
        <w:textAlignment w:val="auto"/>
        <w:rPr>
          <w:rFonts w:hint="eastAsia" w:ascii="Times New Roman" w:hAnsi="Times New Roman"/>
          <w:sz w:val="24"/>
        </w:rPr>
      </w:pPr>
      <w:r>
        <w:rPr>
          <w:rFonts w:hint="eastAsia" w:ascii="Times New Roman" w:hAnsi="Times New Roman"/>
          <w:sz w:val="24"/>
        </w:rPr>
        <w:t>瑞阳制药有限公司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leftChars="200" w:firstLine="5280" w:firstLineChars="2200"/>
        <w:jc w:val="left"/>
        <w:textAlignment w:val="auto"/>
        <w:rPr>
          <w:rFonts w:ascii="Times New Roman" w:hAnsi="Times New Roman"/>
          <w:sz w:val="24"/>
        </w:rPr>
      </w:pPr>
      <w:r>
        <w:rPr>
          <w:rFonts w:hint="eastAsia" w:ascii="Times New Roman" w:hAnsi="Times New Roman"/>
          <w:sz w:val="24"/>
        </w:rPr>
        <w:t xml:space="preserve"> 2019 年 </w:t>
      </w:r>
      <w:r>
        <w:rPr>
          <w:rFonts w:hint="eastAsia" w:ascii="Times New Roman" w:hAnsi="Times New Roman"/>
          <w:sz w:val="24"/>
          <w:lang w:val="en-US" w:eastAsia="zh-CN"/>
        </w:rPr>
        <w:t>10</w:t>
      </w:r>
      <w:r>
        <w:rPr>
          <w:rFonts w:hint="eastAsia" w:ascii="Times New Roman" w:hAnsi="Times New Roman"/>
          <w:sz w:val="24"/>
        </w:rPr>
        <w:t xml:space="preserve"> 月 </w:t>
      </w:r>
      <w:r>
        <w:rPr>
          <w:rFonts w:hint="eastAsia" w:ascii="Times New Roman" w:hAnsi="Times New Roman"/>
          <w:sz w:val="24"/>
          <w:lang w:val="en-US" w:eastAsia="zh-CN"/>
        </w:rPr>
        <w:t>28</w:t>
      </w:r>
      <w:r>
        <w:rPr>
          <w:rFonts w:hint="eastAsia" w:ascii="Times New Roman" w:hAnsi="Times New Roman"/>
          <w:sz w:val="24"/>
        </w:rPr>
        <w:t xml:space="preserve"> 日</w:t>
      </w:r>
    </w:p>
    <w:sectPr>
      <w:pgSz w:w="11906" w:h="16838"/>
      <w:pgMar w:top="1157" w:right="1080" w:bottom="115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B29106"/>
    <w:multiLevelType w:val="singleLevel"/>
    <w:tmpl w:val="C5B29106"/>
    <w:lvl w:ilvl="0" w:tentative="0">
      <w:start w:val="1"/>
      <w:numFmt w:val="decimal"/>
      <w:suff w:val="nothing"/>
      <w:lvlText w:val="%1、"/>
      <w:lvlJc w:val="left"/>
    </w:lvl>
  </w:abstractNum>
  <w:abstractNum w:abstractNumId="1">
    <w:nsid w:val="0A49FD14"/>
    <w:multiLevelType w:val="singleLevel"/>
    <w:tmpl w:val="0A49FD14"/>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5378B"/>
    <w:rsid w:val="064F0D9D"/>
    <w:rsid w:val="4A7344F5"/>
    <w:rsid w:val="6A85378B"/>
    <w:rsid w:val="70796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报告书正文"/>
    <w:basedOn w:val="1"/>
    <w:qFormat/>
    <w:uiPriority w:val="0"/>
    <w:pPr>
      <w:adjustRightInd w:val="0"/>
      <w:snapToGrid w:val="0"/>
      <w:spacing w:line="360" w:lineRule="auto"/>
      <w:ind w:firstLine="200" w:firstLineChars="200"/>
      <w:jc w:val="left"/>
      <w:textAlignment w:val="baseline"/>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2019-10-24T08:18:00Z</dcterms:created>
  <dc:creator>半支烟</dc:creator>
  <cp:lastModifiedBy>Administrator</cp:lastModifiedBy>
  <dcterms:modified xsi:type="dcterms:W3CDTF">2019-11-11T08:04:00Z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